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E83E0" w14:textId="61009088" w:rsidR="003C1199" w:rsidRDefault="00650C97">
      <w:r>
        <w:rPr>
          <w:noProof/>
        </w:rPr>
        <w:object w:dxaOrig="1440" w:dyaOrig="1440" w14:anchorId="7FB9FF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66.65pt;height:70.5pt;z-index:251659264">
            <v:imagedata r:id="rId4" o:title=""/>
          </v:shape>
          <o:OLEObject Type="Embed" ProgID="ACD.ChemSketch.20" ShapeID="_x0000_s1026" DrawAspect="Content" ObjectID="_1842247757" r:id="rId5">
            <o:FieldCodes>\s</o:FieldCodes>
          </o:OLEObject>
        </w:object>
      </w:r>
    </w:p>
    <w:p w14:paraId="2F287AC0" w14:textId="77777777" w:rsidR="00650C97" w:rsidRDefault="00650C97"/>
    <w:p w14:paraId="13321C80" w14:textId="77777777" w:rsidR="00650C97" w:rsidRDefault="00650C97"/>
    <w:p w14:paraId="267BBE22" w14:textId="77777777" w:rsidR="00650C97" w:rsidRDefault="00650C97"/>
    <w:p w14:paraId="6A52F6C1" w14:textId="77777777" w:rsidR="00650C97" w:rsidRDefault="00650C97"/>
    <w:p w14:paraId="72CD08C2" w14:textId="77777777" w:rsidR="00650C97" w:rsidRDefault="00650C97"/>
    <w:p w14:paraId="613A0985" w14:textId="04E8A838" w:rsidR="006F024C" w:rsidRDefault="006F024C"/>
    <w:p w14:paraId="7E4BB5C5" w14:textId="77E1A5D8" w:rsidR="0072439C" w:rsidRDefault="0072439C"/>
    <w:p w14:paraId="6155F1EE" w14:textId="33CB2C93" w:rsidR="0072439C" w:rsidRPr="0072439C" w:rsidRDefault="0072439C">
      <w:pPr>
        <w:rPr>
          <w:b/>
          <w:bCs/>
          <w:sz w:val="40"/>
          <w:szCs w:val="36"/>
          <w:u w:val="single"/>
        </w:rPr>
      </w:pPr>
      <w:r w:rsidRPr="0072439C">
        <w:rPr>
          <w:b/>
          <w:bCs/>
          <w:sz w:val="40"/>
          <w:szCs w:val="36"/>
          <w:u w:val="single"/>
        </w:rPr>
        <w:t>E1 vs E2</w:t>
      </w:r>
    </w:p>
    <w:p w14:paraId="4C73239E" w14:textId="13EFB816" w:rsidR="0072439C" w:rsidRDefault="0072439C" w:rsidP="0072439C">
      <w:pPr>
        <w:rPr>
          <w:sz w:val="40"/>
          <w:szCs w:val="36"/>
        </w:rPr>
      </w:pPr>
      <w:r>
        <w:rPr>
          <w:noProof/>
        </w:rPr>
        <w:object w:dxaOrig="1440" w:dyaOrig="1440" w14:anchorId="180911F7">
          <v:shape id="_x0000_s1027" type="#_x0000_t75" style="position:absolute;margin-left:-9.75pt;margin-top:18.2pt;width:359.65pt;height:69.75pt;z-index:251661312">
            <v:imagedata r:id="rId6" o:title=""/>
          </v:shape>
          <o:OLEObject Type="Embed" ProgID="ACD.ChemSketch.20" ShapeID="_x0000_s1027" DrawAspect="Content" ObjectID="_1842247758" r:id="rId7">
            <o:FieldCodes>\s</o:FieldCodes>
          </o:OLEObject>
        </w:object>
      </w:r>
      <w:r w:rsidRPr="0072439C">
        <w:rPr>
          <w:sz w:val="40"/>
          <w:szCs w:val="36"/>
        </w:rPr>
        <w:t xml:space="preserve"> </w:t>
      </w:r>
    </w:p>
    <w:p w14:paraId="36483C68" w14:textId="77777777" w:rsidR="0072439C" w:rsidRDefault="0072439C" w:rsidP="0072439C">
      <w:pPr>
        <w:rPr>
          <w:sz w:val="40"/>
          <w:szCs w:val="36"/>
        </w:rPr>
      </w:pPr>
    </w:p>
    <w:p w14:paraId="6191CFFA" w14:textId="77777777" w:rsidR="0072439C" w:rsidRDefault="0072439C" w:rsidP="0072439C">
      <w:pPr>
        <w:rPr>
          <w:sz w:val="40"/>
          <w:szCs w:val="36"/>
        </w:rPr>
      </w:pPr>
    </w:p>
    <w:p w14:paraId="2B9AE285" w14:textId="276A3512" w:rsidR="0072439C" w:rsidRDefault="006F024C" w:rsidP="0072439C">
      <w:pPr>
        <w:rPr>
          <w:b/>
          <w:bCs/>
          <w:sz w:val="40"/>
          <w:szCs w:val="36"/>
          <w:u w:val="single"/>
        </w:rPr>
      </w:pPr>
      <w:r>
        <w:rPr>
          <w:noProof/>
        </w:rPr>
        <w:object w:dxaOrig="1440" w:dyaOrig="1440" w14:anchorId="058CE702">
          <v:shape id="_x0000_s1028" type="#_x0000_t75" style="position:absolute;margin-left:-28.5pt;margin-top:38.35pt;width:568.15pt;height:68.85pt;z-index:251663360">
            <v:imagedata r:id="rId8" o:title=""/>
          </v:shape>
          <o:OLEObject Type="Embed" ProgID="ACD.ChemSketch.20" ShapeID="_x0000_s1028" DrawAspect="Content" ObjectID="_1842247759" r:id="rId9">
            <o:FieldCodes>\s</o:FieldCodes>
          </o:OLEObject>
        </w:object>
      </w:r>
      <w:r w:rsidR="0072439C" w:rsidRPr="0072439C">
        <w:rPr>
          <w:b/>
          <w:bCs/>
          <w:sz w:val="40"/>
          <w:szCs w:val="36"/>
          <w:u w:val="single"/>
        </w:rPr>
        <w:t>E1</w:t>
      </w:r>
    </w:p>
    <w:p w14:paraId="2F8BA54C" w14:textId="77777777" w:rsidR="007C1505" w:rsidRDefault="007C1505" w:rsidP="0072439C">
      <w:pPr>
        <w:rPr>
          <w:b/>
          <w:bCs/>
          <w:sz w:val="40"/>
          <w:szCs w:val="36"/>
          <w:u w:val="single"/>
        </w:rPr>
      </w:pPr>
    </w:p>
    <w:p w14:paraId="10CC6D5B" w14:textId="77777777" w:rsidR="007C1505" w:rsidRDefault="007C1505" w:rsidP="0072439C">
      <w:pPr>
        <w:rPr>
          <w:b/>
          <w:bCs/>
          <w:sz w:val="40"/>
          <w:szCs w:val="36"/>
          <w:u w:val="single"/>
        </w:rPr>
      </w:pPr>
    </w:p>
    <w:p w14:paraId="4B407A26" w14:textId="77777777" w:rsidR="007C1505" w:rsidRDefault="007C1505" w:rsidP="0072439C">
      <w:pPr>
        <w:rPr>
          <w:b/>
          <w:bCs/>
          <w:sz w:val="40"/>
          <w:szCs w:val="36"/>
          <w:u w:val="single"/>
        </w:rPr>
      </w:pPr>
    </w:p>
    <w:p w14:paraId="695DBBC8" w14:textId="0926C863" w:rsidR="007C1505" w:rsidRPr="0072439C" w:rsidRDefault="007C1505" w:rsidP="0072439C">
      <w:pPr>
        <w:rPr>
          <w:b/>
          <w:bCs/>
          <w:sz w:val="40"/>
          <w:szCs w:val="36"/>
          <w:u w:val="single"/>
        </w:rPr>
      </w:pPr>
      <w:r>
        <w:rPr>
          <w:b/>
          <w:bCs/>
          <w:sz w:val="40"/>
          <w:szCs w:val="36"/>
          <w:u w:val="single"/>
        </w:rPr>
        <w:t>E2</w:t>
      </w:r>
    </w:p>
    <w:p w14:paraId="02724023" w14:textId="2FE23065" w:rsidR="0072439C" w:rsidRPr="0072439C" w:rsidRDefault="008863D5" w:rsidP="0072439C">
      <w:pPr>
        <w:rPr>
          <w:sz w:val="40"/>
          <w:szCs w:val="36"/>
        </w:rPr>
      </w:pPr>
      <w:r>
        <w:rPr>
          <w:noProof/>
        </w:rPr>
        <w:object w:dxaOrig="1440" w:dyaOrig="1440" w14:anchorId="0F4F4F83">
          <v:shape id="_x0000_s1029" type="#_x0000_t75" style="position:absolute;margin-left:0;margin-top:3pt;width:499.5pt;height:138.75pt;z-index:251665408">
            <v:imagedata r:id="rId10" o:title=""/>
          </v:shape>
          <o:OLEObject Type="Embed" ProgID="ACD.ChemSketch.20" ShapeID="_x0000_s1029" DrawAspect="Content" ObjectID="_1842247760" r:id="rId11">
            <o:FieldCodes>\s</o:FieldCodes>
          </o:OLEObject>
        </w:object>
      </w:r>
    </w:p>
    <w:p w14:paraId="6226F58F" w14:textId="782A4427" w:rsidR="0072439C" w:rsidRDefault="0072439C"/>
    <w:p w14:paraId="2ED37A33" w14:textId="77777777" w:rsidR="0072439C" w:rsidRDefault="0072439C"/>
    <w:p w14:paraId="63C2C155" w14:textId="567B1A04" w:rsidR="0072439C" w:rsidRDefault="0072439C"/>
    <w:p w14:paraId="7747354D" w14:textId="5C01C967" w:rsidR="007C1505" w:rsidRDefault="007C1505"/>
    <w:p w14:paraId="5DD34359" w14:textId="77777777" w:rsidR="0072439C" w:rsidRDefault="0072439C"/>
    <w:p w14:paraId="7C03FB7E" w14:textId="77777777" w:rsidR="0072439C" w:rsidRDefault="0072439C"/>
    <w:tbl>
      <w:tblPr>
        <w:tblStyle w:val="TableGrid"/>
        <w:tblpPr w:leftFromText="180" w:rightFromText="180" w:vertAnchor="page" w:horzAnchor="margin" w:tblpX="-455" w:tblpY="631"/>
        <w:tblW w:w="11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06"/>
      </w:tblGrid>
      <w:tr w:rsidR="008863D5" w14:paraId="06E8FC72" w14:textId="77777777" w:rsidTr="000F0D2B">
        <w:trPr>
          <w:trHeight w:val="1890"/>
        </w:trPr>
        <w:tc>
          <w:tcPr>
            <w:tcW w:w="11425" w:type="dxa"/>
          </w:tcPr>
          <w:p w14:paraId="0B13852E" w14:textId="77777777" w:rsidR="008863D5" w:rsidRPr="007C1505" w:rsidRDefault="008863D5" w:rsidP="008863D5">
            <w:pPr>
              <w:rPr>
                <w:b/>
                <w:bCs/>
                <w:sz w:val="36"/>
                <w:szCs w:val="36"/>
              </w:rPr>
            </w:pPr>
            <w:r w:rsidRPr="007C1505">
              <w:rPr>
                <w:b/>
                <w:bCs/>
                <w:sz w:val="36"/>
                <w:szCs w:val="36"/>
              </w:rPr>
              <w:lastRenderedPageBreak/>
              <w:t>1.</w:t>
            </w:r>
          </w:p>
        </w:tc>
      </w:tr>
      <w:tr w:rsidR="008863D5" w14:paraId="5FC534B7" w14:textId="77777777" w:rsidTr="000F0D2B">
        <w:trPr>
          <w:trHeight w:val="6833"/>
        </w:trPr>
        <w:tc>
          <w:tcPr>
            <w:tcW w:w="11425" w:type="dxa"/>
          </w:tcPr>
          <w:p w14:paraId="332966E0" w14:textId="77777777" w:rsidR="008863D5" w:rsidRDefault="008863D5" w:rsidP="008863D5">
            <w:pPr>
              <w:rPr>
                <w:b/>
                <w:bCs/>
                <w:sz w:val="36"/>
                <w:szCs w:val="36"/>
              </w:rPr>
            </w:pPr>
            <w:r w:rsidRPr="007C1505">
              <w:rPr>
                <w:b/>
                <w:bCs/>
                <w:sz w:val="36"/>
                <w:szCs w:val="36"/>
              </w:rPr>
              <w:t>2.</w:t>
            </w:r>
          </w:p>
          <w:p w14:paraId="565C6176" w14:textId="77777777" w:rsidR="008863D5" w:rsidRDefault="008863D5" w:rsidP="008863D5">
            <w:pPr>
              <w:rPr>
                <w:b/>
                <w:bCs/>
                <w:sz w:val="36"/>
                <w:szCs w:val="36"/>
              </w:rPr>
            </w:pPr>
          </w:p>
          <w:p w14:paraId="3113CDA6" w14:textId="6608E814" w:rsidR="008863D5" w:rsidRPr="007C1505" w:rsidRDefault="000F0D2B" w:rsidP="008863D5">
            <w:pPr>
              <w:rPr>
                <w:b/>
                <w:bCs/>
                <w:sz w:val="36"/>
                <w:szCs w:val="36"/>
              </w:rPr>
            </w:pPr>
            <w:r>
              <w:object w:dxaOrig="8551" w:dyaOrig="3421" w14:anchorId="36D7ACF8">
                <v:shape id="_x0000_i1025" type="#_x0000_t75" style="width:569.25pt;height:228pt" o:ole="">
                  <v:imagedata r:id="rId12" o:title=""/>
                </v:shape>
                <o:OLEObject Type="Embed" ProgID="ACD.ChemSketch.20" ShapeID="_x0000_i1025" DrawAspect="Content" ObjectID="_1842247754" r:id="rId13"/>
              </w:object>
            </w:r>
          </w:p>
        </w:tc>
      </w:tr>
      <w:tr w:rsidR="008863D5" w14:paraId="0BCDB5A2" w14:textId="77777777" w:rsidTr="000F0D2B">
        <w:trPr>
          <w:trHeight w:val="4310"/>
        </w:trPr>
        <w:tc>
          <w:tcPr>
            <w:tcW w:w="11425" w:type="dxa"/>
          </w:tcPr>
          <w:p w14:paraId="40943511" w14:textId="77777777" w:rsidR="008863D5" w:rsidRDefault="008863D5" w:rsidP="008863D5">
            <w:pPr>
              <w:rPr>
                <w:b/>
                <w:bCs/>
                <w:sz w:val="36"/>
                <w:szCs w:val="36"/>
              </w:rPr>
            </w:pPr>
            <w:r w:rsidRPr="007C1505">
              <w:rPr>
                <w:b/>
                <w:bCs/>
                <w:sz w:val="36"/>
                <w:szCs w:val="36"/>
              </w:rPr>
              <w:t>3.</w:t>
            </w:r>
          </w:p>
          <w:p w14:paraId="62650057" w14:textId="77777777" w:rsidR="000F0D2B" w:rsidRDefault="000F0D2B" w:rsidP="008863D5">
            <w:pPr>
              <w:rPr>
                <w:b/>
                <w:bCs/>
                <w:sz w:val="36"/>
                <w:szCs w:val="36"/>
              </w:rPr>
            </w:pPr>
          </w:p>
          <w:p w14:paraId="2B844166" w14:textId="178C3F2E" w:rsidR="000F0D2B" w:rsidRPr="007C1505" w:rsidRDefault="000F0D2B" w:rsidP="008863D5">
            <w:pPr>
              <w:rPr>
                <w:b/>
                <w:bCs/>
                <w:sz w:val="36"/>
                <w:szCs w:val="36"/>
              </w:rPr>
            </w:pPr>
            <w:r>
              <w:object w:dxaOrig="1651" w:dyaOrig="871" w14:anchorId="4E2993B3">
                <v:shape id="_x0000_i1026" type="#_x0000_t75" style="width:123pt;height:64.5pt" o:ole="">
                  <v:imagedata r:id="rId14" o:title=""/>
                </v:shape>
                <o:OLEObject Type="Embed" ProgID="ACD.ChemSketch.20" ShapeID="_x0000_i1026" DrawAspect="Content" ObjectID="_1842247755" r:id="rId15"/>
              </w:object>
            </w:r>
          </w:p>
        </w:tc>
      </w:tr>
    </w:tbl>
    <w:p w14:paraId="27CA5747" w14:textId="77777777" w:rsidR="0072439C" w:rsidRDefault="0072439C"/>
    <w:p w14:paraId="770A5665" w14:textId="77777777" w:rsidR="0072439C" w:rsidRDefault="0072439C"/>
    <w:p w14:paraId="64AA3BF4" w14:textId="77777777" w:rsidR="0072439C" w:rsidRDefault="0072439C"/>
    <w:p w14:paraId="10255CEB" w14:textId="1C25572E" w:rsidR="0072439C" w:rsidRDefault="000F0D2B">
      <w:r>
        <w:object w:dxaOrig="4095" w:dyaOrig="1321" w14:anchorId="1056CB6F">
          <v:shape id="_x0000_i1027" type="#_x0000_t75" style="width:384pt;height:123.75pt" o:ole="">
            <v:imagedata r:id="rId16" o:title=""/>
          </v:shape>
          <o:OLEObject Type="Embed" ProgID="ACD.ChemSketch.20" ShapeID="_x0000_i1027" DrawAspect="Content" ObjectID="_1842247756" r:id="rId17"/>
        </w:object>
      </w:r>
    </w:p>
    <w:p w14:paraId="31435579" w14:textId="4DD10C01" w:rsidR="0072439C" w:rsidRDefault="0072439C">
      <w:r>
        <w:br w:type="page"/>
      </w:r>
    </w:p>
    <w:p w14:paraId="7CC6A931" w14:textId="379C1C76" w:rsidR="0072439C" w:rsidRDefault="00BE19BE"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7AFCBC45" wp14:editId="4CCFA85D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9150576" cy="8603311"/>
            <wp:effectExtent l="0" t="0" r="0" b="762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5097" cy="8607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7330A1" w14:textId="14D6A1EE" w:rsidR="0072439C" w:rsidRDefault="0072439C"/>
    <w:p w14:paraId="55175815" w14:textId="77777777" w:rsidR="0072439C" w:rsidRDefault="0072439C"/>
    <w:p w14:paraId="02C9CBA2" w14:textId="77777777" w:rsidR="0072439C" w:rsidRDefault="0072439C"/>
    <w:p w14:paraId="13B1ABAD" w14:textId="77777777" w:rsidR="0072439C" w:rsidRDefault="0072439C"/>
    <w:p w14:paraId="6E2EDBD3" w14:textId="77777777" w:rsidR="0072439C" w:rsidRDefault="0072439C"/>
    <w:p w14:paraId="18F120A7" w14:textId="77777777" w:rsidR="0072439C" w:rsidRDefault="0072439C"/>
    <w:p w14:paraId="0ABCB5F9" w14:textId="77777777" w:rsidR="0072439C" w:rsidRDefault="0072439C"/>
    <w:p w14:paraId="31C72B73" w14:textId="77777777" w:rsidR="0072439C" w:rsidRDefault="0072439C"/>
    <w:p w14:paraId="1DCF0B6C" w14:textId="77777777" w:rsidR="0072439C" w:rsidRDefault="0072439C"/>
    <w:p w14:paraId="38C6736C" w14:textId="77777777" w:rsidR="0072439C" w:rsidRDefault="0072439C"/>
    <w:p w14:paraId="293BA878" w14:textId="77777777" w:rsidR="0072439C" w:rsidRDefault="0072439C"/>
    <w:p w14:paraId="4B83005C" w14:textId="0DA1071C" w:rsidR="0072439C" w:rsidRDefault="0072439C"/>
    <w:p w14:paraId="678F217E" w14:textId="5D192800" w:rsidR="0072439C" w:rsidRDefault="0072439C"/>
    <w:p w14:paraId="292068A9" w14:textId="77777777" w:rsidR="0072439C" w:rsidRDefault="0072439C">
      <w:r>
        <w:br w:type="page"/>
      </w:r>
    </w:p>
    <w:p w14:paraId="4B0D6CF1" w14:textId="64B61E65" w:rsidR="0072439C" w:rsidRDefault="0072439C"/>
    <w:sectPr w:rsidR="0072439C" w:rsidSect="008863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98C"/>
    <w:rsid w:val="000F0D2B"/>
    <w:rsid w:val="003C1199"/>
    <w:rsid w:val="00650C97"/>
    <w:rsid w:val="006F024C"/>
    <w:rsid w:val="0072439C"/>
    <w:rsid w:val="007C1505"/>
    <w:rsid w:val="008863D5"/>
    <w:rsid w:val="00BE19BE"/>
    <w:rsid w:val="00DA6A8F"/>
    <w:rsid w:val="00EB1C24"/>
    <w:rsid w:val="00FE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045ECE2"/>
  <w15:chartTrackingRefBased/>
  <w15:docId w15:val="{C77A0372-20BE-4BA5-BDAC-AB8B2552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9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9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9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9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9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9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9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98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98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98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98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98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98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98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9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98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9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9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9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9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9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1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Fjetland, Conrad R</dc:creator>
  <cp:keywords/>
  <dc:description/>
  <cp:lastModifiedBy>Fjetland, Conrad R</cp:lastModifiedBy>
  <cp:revision>2</cp:revision>
  <dcterms:created xsi:type="dcterms:W3CDTF">2026-06-06T14:26:00Z</dcterms:created>
  <dcterms:modified xsi:type="dcterms:W3CDTF">2026-06-06T15:43:00Z</dcterms:modified>
</cp:coreProperties>
</file>