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AF11" w14:textId="77777777" w:rsidR="00AB76B9" w:rsidRPr="0055753C" w:rsidRDefault="00AB76B9" w:rsidP="00AB76B9">
      <w:pPr>
        <w:tabs>
          <w:tab w:val="center" w:pos="4207"/>
          <w:tab w:val="center" w:pos="7403"/>
        </w:tabs>
        <w:spacing w:after="0"/>
        <w:rPr>
          <w:rFonts w:asciiTheme="majorHAnsi" w:hAnsiTheme="majorHAnsi" w:cstheme="majorHAnsi"/>
          <w:b/>
          <w:sz w:val="32"/>
          <w:szCs w:val="20"/>
        </w:rPr>
      </w:pPr>
      <w:bookmarkStart w:id="0" w:name="_Hlk22740858"/>
      <w:r w:rsidRPr="0055753C">
        <w:rPr>
          <w:rFonts w:asciiTheme="majorHAnsi" w:hAnsiTheme="majorHAnsi" w:cstheme="majorHAnsi"/>
          <w:b/>
          <w:sz w:val="32"/>
          <w:szCs w:val="20"/>
        </w:rPr>
        <w:t xml:space="preserve">Dehydration of Cyclohexanol Procedure </w:t>
      </w:r>
    </w:p>
    <w:p w14:paraId="4ED00A2C" w14:textId="77777777" w:rsidR="00AB76B9" w:rsidRPr="000D08B1" w:rsidRDefault="00AB76B9" w:rsidP="00AB76B9">
      <w:pPr>
        <w:tabs>
          <w:tab w:val="center" w:pos="4207"/>
          <w:tab w:val="center" w:pos="7403"/>
        </w:tabs>
        <w:spacing w:after="0"/>
        <w:rPr>
          <w:rFonts w:asciiTheme="majorHAnsi" w:hAnsiTheme="majorHAnsi" w:cstheme="majorHAnsi"/>
          <w:b/>
          <w:szCs w:val="16"/>
        </w:rPr>
      </w:pPr>
    </w:p>
    <w:p w14:paraId="1E232283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Set up the fractional distillation apparatus (use a 25 mL round-bottom flask as the distillation flask and use a 10 mL round-bottom-flask as the receiving flask).</w:t>
      </w:r>
      <w:r>
        <w:rPr>
          <w:rFonts w:asciiTheme="majorHAnsi" w:hAnsiTheme="majorHAnsi" w:cstheme="majorHAnsi"/>
        </w:rPr>
        <w:t xml:space="preserve">  </w:t>
      </w:r>
      <w:r w:rsidRPr="00F46AFF">
        <w:rPr>
          <w:rFonts w:asciiTheme="majorHAnsi" w:hAnsiTheme="majorHAnsi" w:cstheme="majorHAnsi"/>
          <w:b/>
          <w:bCs/>
        </w:rPr>
        <w:t>Make sure that the receiving flask is in an ice-water bath.</w:t>
      </w:r>
    </w:p>
    <w:p w14:paraId="44EFBDFA" w14:textId="38B312C9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To the 25 mL round bottom, add a one</w:t>
      </w:r>
      <w:r>
        <w:rPr>
          <w:rFonts w:asciiTheme="majorHAnsi" w:hAnsiTheme="majorHAnsi" w:cstheme="majorHAnsi"/>
        </w:rPr>
        <w:t>-</w:t>
      </w:r>
      <w:r w:rsidRPr="00724CF4">
        <w:rPr>
          <w:rFonts w:asciiTheme="majorHAnsi" w:hAnsiTheme="majorHAnsi" w:cstheme="majorHAnsi"/>
        </w:rPr>
        <w:t xml:space="preserve">inch stir bar and 5 mL of </w:t>
      </w:r>
      <w:r w:rsidR="005678E3">
        <w:rPr>
          <w:rFonts w:asciiTheme="majorHAnsi" w:hAnsiTheme="majorHAnsi" w:cstheme="majorHAnsi"/>
        </w:rPr>
        <w:t>2-methyl-1-</w:t>
      </w:r>
      <w:r w:rsidRPr="00724CF4">
        <w:rPr>
          <w:rFonts w:asciiTheme="majorHAnsi" w:hAnsiTheme="majorHAnsi" w:cstheme="majorHAnsi"/>
        </w:rPr>
        <w:t xml:space="preserve">cyclohexanol. </w:t>
      </w:r>
    </w:p>
    <w:p w14:paraId="3C57F71D" w14:textId="79F00791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Carefully add 2.5 mL of </w:t>
      </w:r>
      <w:r w:rsidR="002A5B56">
        <w:rPr>
          <w:rFonts w:asciiTheme="majorHAnsi" w:hAnsiTheme="majorHAnsi" w:cstheme="majorHAnsi"/>
        </w:rPr>
        <w:t xml:space="preserve">concentrated </w:t>
      </w:r>
      <w:r w:rsidRPr="00724CF4">
        <w:rPr>
          <w:rFonts w:asciiTheme="majorHAnsi" w:hAnsiTheme="majorHAnsi" w:cstheme="majorHAnsi"/>
        </w:rPr>
        <w:t xml:space="preserve">sulfuric acid to the cyclohexanol. </w:t>
      </w:r>
    </w:p>
    <w:p w14:paraId="15AFDE77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Attach the round bottom flask to the distillation apparatus.  Begin stirring and heating. The hot plate should be turned up to about 150 ºC). </w:t>
      </w:r>
    </w:p>
    <w:p w14:paraId="16F64749" w14:textId="62D12F9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The product should be collected over the </w:t>
      </w:r>
      <w:r w:rsidR="005678E3">
        <w:rPr>
          <w:rFonts w:asciiTheme="majorHAnsi" w:hAnsiTheme="majorHAnsi" w:cstheme="majorHAnsi"/>
        </w:rPr>
        <w:t>110</w:t>
      </w:r>
      <w:r w:rsidRPr="00724CF4">
        <w:rPr>
          <w:rFonts w:asciiTheme="majorHAnsi" w:hAnsiTheme="majorHAnsi" w:cstheme="majorHAnsi"/>
        </w:rPr>
        <w:t>-</w:t>
      </w:r>
      <w:r w:rsidR="005678E3">
        <w:rPr>
          <w:rFonts w:asciiTheme="majorHAnsi" w:hAnsiTheme="majorHAnsi" w:cstheme="majorHAnsi"/>
        </w:rPr>
        <w:t>11</w:t>
      </w:r>
      <w:r w:rsidRPr="00724CF4">
        <w:rPr>
          <w:rFonts w:asciiTheme="majorHAnsi" w:hAnsiTheme="majorHAnsi" w:cstheme="majorHAnsi"/>
        </w:rPr>
        <w:t xml:space="preserve">5 °C range. </w:t>
      </w:r>
    </w:p>
    <w:p w14:paraId="01197D03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Once a few milliliters (estimate) has been distilled and the rate of drops slows down, turn off the heating and stirring and remove the receiving flask. </w:t>
      </w:r>
    </w:p>
    <w:p w14:paraId="49DD8620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Add a few spatulas of potassium carbonate to remove any water that may have been distilled. </w:t>
      </w:r>
    </w:p>
    <w:p w14:paraId="526F4FA5" w14:textId="77777777" w:rsidR="00AB76B9" w:rsidRPr="00724CF4" w:rsidRDefault="00AB76B9" w:rsidP="00AB76B9">
      <w:pPr>
        <w:numPr>
          <w:ilvl w:val="0"/>
          <w:numId w:val="4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>Remove the potassium carbonate by filtration</w:t>
      </w:r>
      <w:r>
        <w:rPr>
          <w:rFonts w:asciiTheme="majorHAnsi" w:hAnsiTheme="majorHAnsi" w:cstheme="majorHAnsi"/>
        </w:rPr>
        <w:t xml:space="preserve"> using your glass funnel</w:t>
      </w:r>
      <w:r w:rsidRPr="00724CF4">
        <w:rPr>
          <w:rFonts w:asciiTheme="majorHAnsi" w:hAnsiTheme="majorHAnsi" w:cstheme="majorHAnsi"/>
        </w:rPr>
        <w:t>, record the mass of the liquid product</w:t>
      </w:r>
      <w:r>
        <w:rPr>
          <w:rFonts w:asciiTheme="majorHAnsi" w:hAnsiTheme="majorHAnsi" w:cstheme="majorHAnsi"/>
        </w:rPr>
        <w:t xml:space="preserve"> to</w:t>
      </w:r>
      <w:r w:rsidRPr="00724C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calculate your</w:t>
      </w:r>
      <w:r w:rsidRPr="00724CF4">
        <w:rPr>
          <w:rFonts w:asciiTheme="majorHAnsi" w:hAnsiTheme="majorHAnsi" w:cstheme="majorHAnsi"/>
        </w:rPr>
        <w:t xml:space="preserve"> % yield</w:t>
      </w:r>
      <w:r>
        <w:rPr>
          <w:rFonts w:asciiTheme="majorHAnsi" w:hAnsiTheme="majorHAnsi" w:cstheme="majorHAnsi"/>
        </w:rPr>
        <w:t>,</w:t>
      </w:r>
      <w:r w:rsidRPr="00724CF4">
        <w:rPr>
          <w:rFonts w:asciiTheme="majorHAnsi" w:hAnsiTheme="majorHAnsi" w:cstheme="majorHAnsi"/>
        </w:rPr>
        <w:t xml:space="preserve"> obtain an IR spectrum, and perform the bromine test on the product.</w:t>
      </w:r>
    </w:p>
    <w:p w14:paraId="134F3FF7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  <w:b/>
        </w:rPr>
      </w:pPr>
    </w:p>
    <w:p w14:paraId="6255A418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  <w:b/>
        </w:rPr>
      </w:pPr>
      <w:r w:rsidRPr="00724CF4">
        <w:rPr>
          <w:rFonts w:asciiTheme="majorHAnsi" w:hAnsiTheme="majorHAnsi" w:cstheme="majorHAnsi"/>
          <w:b/>
        </w:rPr>
        <w:t xml:space="preserve"> Bromine Test </w:t>
      </w:r>
    </w:p>
    <w:p w14:paraId="0A8523DC" w14:textId="77777777" w:rsidR="00AB76B9" w:rsidRPr="00724CF4" w:rsidRDefault="00AB76B9" w:rsidP="00AB76B9">
      <w:pPr>
        <w:spacing w:after="0" w:line="250" w:lineRule="auto"/>
        <w:rPr>
          <w:rFonts w:asciiTheme="majorHAnsi" w:hAnsiTheme="majorHAnsi" w:cstheme="majorHAnsi"/>
        </w:rPr>
      </w:pPr>
    </w:p>
    <w:p w14:paraId="30BD5B0E" w14:textId="77777777" w:rsidR="00AB76B9" w:rsidRPr="00724CF4" w:rsidRDefault="00AB76B9" w:rsidP="00AB76B9">
      <w:pPr>
        <w:numPr>
          <w:ilvl w:val="0"/>
          <w:numId w:val="5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Add 1-2 drops of the cyclohexene to a test tube containing 1 mL of dichloromethane. </w:t>
      </w:r>
    </w:p>
    <w:p w14:paraId="6B5B0166" w14:textId="77777777" w:rsidR="00AB76B9" w:rsidRPr="00724CF4" w:rsidRDefault="00AB76B9" w:rsidP="00AB76B9">
      <w:pPr>
        <w:numPr>
          <w:ilvl w:val="0"/>
          <w:numId w:val="5"/>
        </w:numPr>
        <w:spacing w:after="111" w:line="249" w:lineRule="auto"/>
        <w:ind w:hanging="360"/>
        <w:rPr>
          <w:rFonts w:asciiTheme="majorHAnsi" w:hAnsiTheme="majorHAnsi" w:cstheme="majorHAnsi"/>
        </w:rPr>
      </w:pPr>
      <w:r w:rsidRPr="00724CF4">
        <w:rPr>
          <w:rFonts w:asciiTheme="majorHAnsi" w:hAnsiTheme="majorHAnsi" w:cstheme="majorHAnsi"/>
        </w:rPr>
        <w:t xml:space="preserve">Add a few drops of the 0.1 M bromine solution.  If the red color disappears, that is a positive test for unsaturation. </w:t>
      </w:r>
    </w:p>
    <w:bookmarkEnd w:id="0"/>
    <w:p w14:paraId="2C5AC9CA" w14:textId="77777777" w:rsidR="007A4F93" w:rsidRPr="00AB76B9" w:rsidRDefault="007A4F93" w:rsidP="00AB76B9"/>
    <w:sectPr w:rsidR="007A4F93" w:rsidRPr="00AB7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C58"/>
    <w:multiLevelType w:val="multilevel"/>
    <w:tmpl w:val="C7F4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C0C3244"/>
    <w:multiLevelType w:val="hybridMultilevel"/>
    <w:tmpl w:val="16F88A06"/>
    <w:lvl w:ilvl="0" w:tplc="7AE086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09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C7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AB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A6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40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5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A1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124DF3"/>
    <w:multiLevelType w:val="multilevel"/>
    <w:tmpl w:val="3222A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3E84CB8"/>
    <w:multiLevelType w:val="multilevel"/>
    <w:tmpl w:val="C7F4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5503EAE"/>
    <w:multiLevelType w:val="hybridMultilevel"/>
    <w:tmpl w:val="989E8F42"/>
    <w:lvl w:ilvl="0" w:tplc="490A79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285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89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2F7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EF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F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62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24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D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9767526">
    <w:abstractNumId w:val="2"/>
  </w:num>
  <w:num w:numId="2" w16cid:durableId="997802718">
    <w:abstractNumId w:val="0"/>
  </w:num>
  <w:num w:numId="3" w16cid:durableId="1737556040">
    <w:abstractNumId w:val="3"/>
  </w:num>
  <w:num w:numId="4" w16cid:durableId="460809346">
    <w:abstractNumId w:val="1"/>
  </w:num>
  <w:num w:numId="5" w16cid:durableId="1865631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93"/>
    <w:rsid w:val="00120647"/>
    <w:rsid w:val="002A5B56"/>
    <w:rsid w:val="005678E3"/>
    <w:rsid w:val="005A2150"/>
    <w:rsid w:val="00756908"/>
    <w:rsid w:val="007A4F93"/>
    <w:rsid w:val="00943B72"/>
    <w:rsid w:val="009E7DEB"/>
    <w:rsid w:val="00A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4310"/>
  <w15:chartTrackingRefBased/>
  <w15:docId w15:val="{22373C78-7116-4439-8D2A-CC844DD7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7A4F9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4F9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F93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4F93"/>
    <w:rPr>
      <w:rFonts w:eastAsia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2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3</cp:revision>
  <dcterms:created xsi:type="dcterms:W3CDTF">2023-05-15T21:56:00Z</dcterms:created>
  <dcterms:modified xsi:type="dcterms:W3CDTF">2023-05-15T22:03:00Z</dcterms:modified>
</cp:coreProperties>
</file>